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D78D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4ABB21E6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931"/>
        <w:gridCol w:w="7274"/>
      </w:tblGrid>
      <w:tr w:rsidR="001F0BAA" w:rsidRPr="001F0BAA" w14:paraId="51ACF64F" w14:textId="77777777" w:rsidTr="00A361DD">
        <w:trPr>
          <w:trHeight w:val="1642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10612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6AEA0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72ECF" w14:textId="77777777" w:rsidR="00A361DD" w:rsidRDefault="008E60BC" w:rsidP="00A361DD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    </w:t>
            </w:r>
            <w:r w:rsidR="00A361DD"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Послуги телефонного зв’язку та передачі даних – за кодом </w:t>
            </w:r>
            <w:r w:rsidR="00A361DD"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CPV</w:t>
            </w:r>
            <w:r w:rsidR="00A361DD"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 </w:t>
            </w:r>
          </w:p>
          <w:p w14:paraId="28EFAD81" w14:textId="196CFCA0" w:rsidR="00A361DD" w:rsidRPr="00A361DD" w:rsidRDefault="00A361DD" w:rsidP="00A361DD">
            <w:pPr>
              <w:pStyle w:val="1"/>
              <w:shd w:val="clear" w:color="auto" w:fill="auto"/>
              <w:spacing w:line="240" w:lineRule="auto"/>
              <w:ind w:left="-284" w:right="34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</w:t>
            </w:r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ДК 021:2015  - 64210000-1</w:t>
            </w:r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Послуги</w:t>
            </w:r>
            <w:proofErr w:type="spellEnd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міського</w:t>
            </w:r>
            <w:proofErr w:type="spellEnd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міжміського</w:t>
            </w:r>
            <w:proofErr w:type="spellEnd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14:paraId="5B69279B" w14:textId="73946EF8" w:rsidR="00A361DD" w:rsidRDefault="00A361DD" w:rsidP="00A361DD">
            <w:pPr>
              <w:pStyle w:val="1"/>
              <w:shd w:val="clear" w:color="auto" w:fill="auto"/>
              <w:spacing w:line="240" w:lineRule="auto"/>
              <w:ind w:left="-284" w:right="3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    телефонного </w:t>
            </w:r>
            <w:proofErr w:type="spellStart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зв’язку</w:t>
            </w:r>
            <w:proofErr w:type="spellEnd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відповідний</w:t>
            </w:r>
            <w:proofErr w:type="spellEnd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код </w:t>
            </w:r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  ДК</w:t>
            </w:r>
            <w:proofErr w:type="gramEnd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021:2015 – 64211100-</w:t>
            </w:r>
          </w:p>
          <w:p w14:paraId="4CB00877" w14:textId="31C7D2EA" w:rsidR="00A361DD" w:rsidRPr="00A361DD" w:rsidRDefault="00A361DD" w:rsidP="00A361DD">
            <w:pPr>
              <w:pStyle w:val="1"/>
              <w:shd w:val="clear" w:color="auto" w:fill="auto"/>
              <w:spacing w:line="240" w:lineRule="auto"/>
              <w:ind w:left="-284" w:right="3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9 Послуги міського телефонного </w:t>
            </w:r>
            <w:proofErr w:type="spellStart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звязку</w:t>
            </w:r>
            <w:proofErr w:type="spellEnd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, 64211200-0 </w:t>
            </w:r>
          </w:p>
          <w:p w14:paraId="4F555D69" w14:textId="77777777" w:rsidR="00A361DD" w:rsidRPr="00A361DD" w:rsidRDefault="00A361DD" w:rsidP="00A361DD">
            <w:pPr>
              <w:pStyle w:val="1"/>
              <w:shd w:val="clear" w:color="auto" w:fill="auto"/>
              <w:spacing w:line="240" w:lineRule="auto"/>
              <w:ind w:left="-284" w:right="34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Послуги міжміського телефонного </w:t>
            </w:r>
            <w:proofErr w:type="spellStart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звязку</w:t>
            </w:r>
            <w:proofErr w:type="spellEnd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</w:t>
            </w:r>
            <w:proofErr w:type="spellStart"/>
            <w:r w:rsidRPr="00A361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ослуги</w:t>
            </w:r>
            <w:proofErr w:type="spellEnd"/>
            <w:r w:rsidRPr="00A361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3EE77CD6" w14:textId="073F4B08" w:rsidR="001F0BAA" w:rsidRPr="00DE4689" w:rsidRDefault="00A361DD" w:rsidP="00A361DD">
            <w:pPr>
              <w:pStyle w:val="1"/>
              <w:shd w:val="clear" w:color="auto" w:fill="auto"/>
              <w:ind w:left="-284" w:right="3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361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телефонного </w:t>
            </w:r>
            <w:proofErr w:type="spellStart"/>
            <w:r w:rsidRPr="00A361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зв’язку</w:t>
            </w:r>
            <w:proofErr w:type="spellEnd"/>
            <w:r w:rsidRPr="00A361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0- </w:t>
            </w:r>
            <w:proofErr w:type="gramStart"/>
            <w:r w:rsidRPr="00A361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80060</w:t>
            </w:r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)</w:t>
            </w:r>
            <w:proofErr w:type="gramEnd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– 3 </w:t>
            </w:r>
            <w:r w:rsidR="002A15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лоти</w:t>
            </w:r>
            <w:proofErr w:type="spellEnd"/>
            <w:r w:rsidRPr="00A361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.  </w:t>
            </w:r>
          </w:p>
        </w:tc>
      </w:tr>
      <w:tr w:rsidR="001F0BAA" w:rsidRPr="001F0BAA" w14:paraId="2A991525" w14:textId="77777777" w:rsidTr="009A6F35"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7202FF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E9E9B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B82610" w14:textId="18F8FDD6" w:rsidR="001F0BAA" w:rsidRPr="00DE4689" w:rsidRDefault="001F0BAA" w:rsidP="000D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A361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01</w:t>
            </w:r>
            <w:r w:rsidR="00E90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D5F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A361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A05B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D478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0D5F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  <w:r w:rsidR="00A361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633</w:t>
            </w:r>
            <w:r w:rsidR="00D478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</w:t>
            </w:r>
          </w:p>
        </w:tc>
      </w:tr>
      <w:tr w:rsidR="001F0BAA" w:rsidRPr="001F0BAA" w14:paraId="29885F42" w14:textId="77777777" w:rsidTr="009A6F35"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CD046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2EED1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494C24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42FAC5F0" w14:textId="77777777" w:rsidR="00816C61" w:rsidRPr="001F0BAA" w:rsidRDefault="00816C61" w:rsidP="0081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DE2E3F" w14:paraId="5F3E06D5" w14:textId="77777777" w:rsidTr="00984652">
        <w:trPr>
          <w:trHeight w:val="1076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BB1CFF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54616A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2A063C" w14:textId="5B8DB178" w:rsidR="00774E8E" w:rsidRPr="009B4D03" w:rsidRDefault="00816C61" w:rsidP="00A05BBC">
            <w:pPr>
              <w:pStyle w:val="western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t xml:space="preserve">  </w:t>
            </w:r>
            <w:r w:rsidR="00356BC2">
              <w:rPr>
                <w:color w:val="333333"/>
              </w:rPr>
              <w:t>Очікувану вартість предмета закупівлі визначено виходячи із потреб замовника та тарифів</w:t>
            </w:r>
            <w:r w:rsidR="00FE2EB7">
              <w:rPr>
                <w:color w:val="333333"/>
              </w:rPr>
              <w:t xml:space="preserve"> операторів зв</w:t>
            </w:r>
            <w:r w:rsidR="00FE2EB7" w:rsidRPr="00DE2E3F">
              <w:rPr>
                <w:color w:val="333333"/>
              </w:rPr>
              <w:t>’</w:t>
            </w:r>
            <w:r w:rsidR="00FE2EB7">
              <w:rPr>
                <w:color w:val="333333"/>
              </w:rPr>
              <w:t xml:space="preserve">язку </w:t>
            </w:r>
            <w:r w:rsidR="00DE2E3F">
              <w:rPr>
                <w:color w:val="333333"/>
              </w:rPr>
              <w:t>, які діють у 202</w:t>
            </w:r>
            <w:r w:rsidR="00A361DD">
              <w:rPr>
                <w:color w:val="333333"/>
              </w:rPr>
              <w:t>5</w:t>
            </w:r>
            <w:r w:rsidR="00DE2E3F">
              <w:rPr>
                <w:color w:val="333333"/>
              </w:rPr>
              <w:t xml:space="preserve"> році </w:t>
            </w:r>
            <w:r w:rsidR="00984652">
              <w:rPr>
                <w:color w:val="333333"/>
              </w:rPr>
              <w:t>.</w:t>
            </w:r>
          </w:p>
        </w:tc>
      </w:tr>
      <w:tr w:rsidR="001F0BAA" w:rsidRPr="001F0BAA" w14:paraId="0E28F3AE" w14:textId="77777777" w:rsidTr="009A6F35">
        <w:trPr>
          <w:trHeight w:val="912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990DD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B3EF1B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E8B308" w14:textId="2829F791" w:rsidR="00E24522" w:rsidRPr="00E24522" w:rsidRDefault="008A0537" w:rsidP="00A05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бюджетного призначення відповідно</w:t>
            </w:r>
            <w:r w:rsidR="006C57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</w:t>
            </w:r>
            <w:r w:rsidR="0098465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наявної </w:t>
            </w:r>
            <w:r w:rsidR="006C57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річної потреби 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56B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кошторисних призначень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202</w:t>
            </w:r>
            <w:r w:rsidR="0098465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</w:t>
            </w:r>
            <w:r w:rsidR="00DE2E3F">
              <w:rPr>
                <w:rFonts w:ascii="Times New Roman" w:hAnsi="Times New Roman" w:cs="Times New Roman"/>
                <w:sz w:val="24"/>
                <w:szCs w:val="24"/>
              </w:rPr>
              <w:t xml:space="preserve">по всім лотам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складає </w:t>
            </w:r>
            <w:r w:rsidR="00D47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652">
              <w:rPr>
                <w:rFonts w:ascii="Times New Roman" w:hAnsi="Times New Roman" w:cs="Times New Roman"/>
                <w:sz w:val="24"/>
                <w:szCs w:val="24"/>
              </w:rPr>
              <w:t>293000</w:t>
            </w:r>
            <w:r w:rsidR="00D47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грн., в тому числі ПДВ.</w:t>
            </w:r>
          </w:p>
        </w:tc>
      </w:tr>
      <w:tr w:rsidR="001F0BAA" w:rsidRPr="001F0BAA" w14:paraId="3E825CD5" w14:textId="77777777" w:rsidTr="009A6F35">
        <w:trPr>
          <w:trHeight w:val="5041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190F6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7107A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3EBF8B" w14:textId="68C7DF76" w:rsidR="00403A8F" w:rsidRDefault="00403A8F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>Для забезпечення безперебійної роботи та своєчасного надання послуг населенню в 202</w:t>
            </w:r>
            <w:r w:rsidR="00984652">
              <w:rPr>
                <w:color w:val="293A55"/>
                <w:shd w:val="clear" w:color="auto" w:fill="FFFFFF"/>
              </w:rPr>
              <w:t>5</w:t>
            </w:r>
            <w:r>
              <w:rPr>
                <w:color w:val="293A55"/>
                <w:shd w:val="clear" w:color="auto" w:fill="FFFFFF"/>
              </w:rPr>
              <w:t xml:space="preserve"> році необхідно отримувати послуги міського, міжміського зв</w:t>
            </w:r>
            <w:r w:rsidRPr="00403A8F">
              <w:rPr>
                <w:color w:val="293A55"/>
                <w:shd w:val="clear" w:color="auto" w:fill="FFFFFF"/>
                <w:lang w:val="ru-RU"/>
              </w:rPr>
              <w:t>’</w:t>
            </w:r>
            <w:proofErr w:type="spellStart"/>
            <w:r>
              <w:rPr>
                <w:color w:val="293A55"/>
                <w:shd w:val="clear" w:color="auto" w:fill="FFFFFF"/>
              </w:rPr>
              <w:t>язку</w:t>
            </w:r>
            <w:proofErr w:type="spellEnd"/>
            <w:r>
              <w:rPr>
                <w:color w:val="293A55"/>
                <w:shd w:val="clear" w:color="auto" w:fill="FFFFFF"/>
              </w:rPr>
              <w:t xml:space="preserve">. </w:t>
            </w:r>
          </w:p>
          <w:p w14:paraId="614734B3" w14:textId="77777777" w:rsidR="00403A8F" w:rsidRDefault="00403A8F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 xml:space="preserve">Основною умовою закупівлі є збереження існуючих номерів міських, міжміських, мобільних телефонів, які добре відомі мешканцям </w:t>
            </w:r>
          </w:p>
          <w:p w14:paraId="03BDA4F3" w14:textId="77777777" w:rsidR="00403A8F" w:rsidRPr="00403A8F" w:rsidRDefault="000D5F19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 xml:space="preserve">міста </w:t>
            </w:r>
            <w:r w:rsidR="00403A8F">
              <w:rPr>
                <w:color w:val="293A55"/>
                <w:shd w:val="clear" w:color="auto" w:fill="FFFFFF"/>
              </w:rPr>
              <w:t xml:space="preserve"> Вінниці.  </w:t>
            </w:r>
          </w:p>
          <w:p w14:paraId="1D6DC3AA" w14:textId="77777777" w:rsidR="00356BC2" w:rsidRPr="00422538" w:rsidRDefault="00356BC2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 w:rsidRPr="00422538">
              <w:rPr>
                <w:color w:val="293A55"/>
                <w:shd w:val="clear" w:color="auto" w:fill="FFFFFF"/>
              </w:rPr>
              <w:t>Технічні та якісні характеристики даного предмета закупівлі визначені відповідно до потреб замовника та з урахуванням вимог законодавства.</w:t>
            </w:r>
          </w:p>
          <w:p w14:paraId="16F80BE1" w14:textId="77777777" w:rsidR="000568EE" w:rsidRDefault="000568EE" w:rsidP="00E24522">
            <w:pPr>
              <w:pStyle w:val="western"/>
              <w:spacing w:before="0" w:beforeAutospacing="0" w:after="0" w:afterAutospacing="0"/>
              <w:jc w:val="both"/>
              <w:rPr>
                <w:color w:val="202122"/>
                <w:shd w:val="clear" w:color="auto" w:fill="FFFFFF"/>
              </w:rPr>
            </w:pPr>
            <w:r w:rsidRPr="00422538">
              <w:rPr>
                <w:color w:val="293A55"/>
                <w:shd w:val="clear" w:color="auto" w:fill="FFFFFF"/>
              </w:rPr>
              <w:t>Електронні комунікації є невід'ємною частиною виробничої та соціальної інфраструктури України і призначені для задоволення потреб фізичних та юридичних осіб, держави в електронних комунікаційних послугах.</w:t>
            </w:r>
            <w:r w:rsidR="00422538" w:rsidRPr="00422538">
              <w:rPr>
                <w:color w:val="202122"/>
                <w:shd w:val="clear" w:color="auto" w:fill="FFFFFF"/>
              </w:rPr>
              <w:t xml:space="preserve"> Закон України « Про електронні комунікації  визначає правові та організаційні основи державної політики у сферах </w:t>
            </w:r>
            <w:hyperlink r:id="rId4" w:tooltip="Телекомунікації" w:history="1">
              <w:r w:rsidR="00422538" w:rsidRPr="00422538">
                <w:rPr>
                  <w:rStyle w:val="a7"/>
                  <w:color w:val="auto"/>
                  <w:u w:val="none"/>
                  <w:shd w:val="clear" w:color="auto" w:fill="FFFFFF"/>
                </w:rPr>
                <w:t>електронних комунікацій</w:t>
              </w:r>
            </w:hyperlink>
            <w:r w:rsidR="00422538" w:rsidRPr="00422538">
              <w:rPr>
                <w:shd w:val="clear" w:color="auto" w:fill="FFFFFF"/>
              </w:rPr>
              <w:t> та </w:t>
            </w:r>
            <w:hyperlink r:id="rId5" w:tooltip="Радіочастотний спектр" w:history="1">
              <w:r w:rsidR="00422538" w:rsidRPr="00422538">
                <w:rPr>
                  <w:rStyle w:val="a7"/>
                  <w:color w:val="auto"/>
                  <w:u w:val="none"/>
                  <w:shd w:val="clear" w:color="auto" w:fill="FFFFFF"/>
                </w:rPr>
                <w:t>радіочастотного спектра</w:t>
              </w:r>
            </w:hyperlink>
            <w:r w:rsidR="00422538" w:rsidRPr="00422538">
              <w:rPr>
                <w:color w:val="202122"/>
                <w:shd w:val="clear" w:color="auto" w:fill="FFFFFF"/>
              </w:rPr>
              <w:t>, а також права, обов'язки та відповідальність фізичних і юридичних осіб, які беруть участь у відповідній діяльності або користуються електронними комунікаційними послугами.</w:t>
            </w:r>
          </w:p>
          <w:p w14:paraId="62FA4EB7" w14:textId="6C4666E7" w:rsidR="000572D5" w:rsidRDefault="000572D5" w:rsidP="00E24522">
            <w:pPr>
              <w:pStyle w:val="western"/>
              <w:spacing w:before="0" w:beforeAutospacing="0" w:after="0" w:afterAutospacing="0"/>
              <w:jc w:val="both"/>
              <w:rPr>
                <w:color w:val="202122"/>
                <w:shd w:val="clear" w:color="auto" w:fill="FFFFFF"/>
              </w:rPr>
            </w:pPr>
            <w:r>
              <w:rPr>
                <w:color w:val="202122"/>
                <w:shd w:val="clear" w:color="auto" w:fill="FFFFFF"/>
              </w:rPr>
              <w:t>Інформація про необхідні технічні якісні та кількісні характеристики зазначена в Додатку 3 до тендерної документації.</w:t>
            </w:r>
          </w:p>
          <w:p w14:paraId="35E8EEEE" w14:textId="77777777" w:rsidR="00984652" w:rsidRDefault="00984652" w:rsidP="00E24522">
            <w:pPr>
              <w:pStyle w:val="western"/>
              <w:spacing w:before="0" w:beforeAutospacing="0" w:after="0" w:afterAutospacing="0"/>
              <w:jc w:val="both"/>
              <w:rPr>
                <w:color w:val="212529"/>
                <w:shd w:val="clear" w:color="auto" w:fill="FFFFFF"/>
              </w:rPr>
            </w:pPr>
          </w:p>
          <w:p w14:paraId="44EC7647" w14:textId="77777777" w:rsidR="001F0BAA" w:rsidRPr="009B4D03" w:rsidRDefault="001F0BAA" w:rsidP="001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14:paraId="2A302575" w14:textId="77777777" w:rsidR="00CA29B4" w:rsidRDefault="00CA29B4"/>
    <w:p w14:paraId="1419B753" w14:textId="77777777" w:rsidR="00CA29B4" w:rsidRDefault="00CA29B4" w:rsidP="00CA29B4"/>
    <w:p w14:paraId="399A9902" w14:textId="77777777" w:rsidR="00453140" w:rsidRPr="00356BC2" w:rsidRDefault="00453140" w:rsidP="00CA29B4"/>
    <w:sectPr w:rsidR="00453140" w:rsidRPr="00356B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1694B"/>
    <w:rsid w:val="00031EA1"/>
    <w:rsid w:val="000568EE"/>
    <w:rsid w:val="000572D5"/>
    <w:rsid w:val="000A3433"/>
    <w:rsid w:val="000D5F19"/>
    <w:rsid w:val="001B7133"/>
    <w:rsid w:val="001C7DA3"/>
    <w:rsid w:val="001F0BAA"/>
    <w:rsid w:val="0024322C"/>
    <w:rsid w:val="002A151D"/>
    <w:rsid w:val="002C63FD"/>
    <w:rsid w:val="00356BC2"/>
    <w:rsid w:val="0037784B"/>
    <w:rsid w:val="003B4258"/>
    <w:rsid w:val="003E448B"/>
    <w:rsid w:val="00403A8F"/>
    <w:rsid w:val="004175AD"/>
    <w:rsid w:val="00422538"/>
    <w:rsid w:val="00453140"/>
    <w:rsid w:val="004A0F5E"/>
    <w:rsid w:val="00554E3C"/>
    <w:rsid w:val="005E0AEA"/>
    <w:rsid w:val="006C57DA"/>
    <w:rsid w:val="007304EA"/>
    <w:rsid w:val="00774E8E"/>
    <w:rsid w:val="007B2E56"/>
    <w:rsid w:val="00816C61"/>
    <w:rsid w:val="00891064"/>
    <w:rsid w:val="008A0537"/>
    <w:rsid w:val="008E60BC"/>
    <w:rsid w:val="00983A42"/>
    <w:rsid w:val="00984652"/>
    <w:rsid w:val="009A6F35"/>
    <w:rsid w:val="009B4D03"/>
    <w:rsid w:val="00A05BBC"/>
    <w:rsid w:val="00A361DD"/>
    <w:rsid w:val="00B76CA6"/>
    <w:rsid w:val="00BA198C"/>
    <w:rsid w:val="00C50975"/>
    <w:rsid w:val="00CA29B4"/>
    <w:rsid w:val="00D47819"/>
    <w:rsid w:val="00DB15F0"/>
    <w:rsid w:val="00DE2E3F"/>
    <w:rsid w:val="00DE4689"/>
    <w:rsid w:val="00E04F75"/>
    <w:rsid w:val="00E24522"/>
    <w:rsid w:val="00E248B6"/>
    <w:rsid w:val="00E85F6E"/>
    <w:rsid w:val="00E9046C"/>
    <w:rsid w:val="00E90B36"/>
    <w:rsid w:val="00EB7F33"/>
    <w:rsid w:val="00FA4E3E"/>
    <w:rsid w:val="00FC2C2D"/>
    <w:rsid w:val="00FD3764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9DB1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A29B4"/>
    <w:rPr>
      <w:i/>
      <w:iCs/>
    </w:rPr>
  </w:style>
  <w:style w:type="character" w:customStyle="1" w:styleId="a6">
    <w:name w:val="Основний текст_"/>
    <w:link w:val="1"/>
    <w:locked/>
    <w:rsid w:val="008E60BC"/>
    <w:rPr>
      <w:shd w:val="clear" w:color="auto" w:fill="FFFFFF"/>
    </w:rPr>
  </w:style>
  <w:style w:type="paragraph" w:customStyle="1" w:styleId="1">
    <w:name w:val="Основний текст1"/>
    <w:basedOn w:val="a"/>
    <w:link w:val="a6"/>
    <w:qFormat/>
    <w:rsid w:val="008E60BC"/>
    <w:pPr>
      <w:widowControl w:val="0"/>
      <w:shd w:val="clear" w:color="auto" w:fill="FFFFFF"/>
      <w:spacing w:after="0" w:line="274" w:lineRule="exact"/>
      <w:jc w:val="both"/>
    </w:pPr>
  </w:style>
  <w:style w:type="character" w:styleId="a7">
    <w:name w:val="Hyperlink"/>
    <w:basedOn w:val="a0"/>
    <w:uiPriority w:val="99"/>
    <w:semiHidden/>
    <w:unhideWhenUsed/>
    <w:rsid w:val="00422538"/>
    <w:rPr>
      <w:color w:val="0000FF"/>
      <w:u w:val="single"/>
    </w:rPr>
  </w:style>
  <w:style w:type="paragraph" w:customStyle="1" w:styleId="a8">
    <w:name w:val="Знак"/>
    <w:basedOn w:val="a"/>
    <w:rsid w:val="00A361DD"/>
    <w:pPr>
      <w:spacing w:after="0" w:line="240" w:lineRule="auto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A0%D0%B0%D0%B4%D1%96%D0%BE%D1%87%D0%B0%D1%81%D1%82%D0%BE%D1%82%D0%BD%D0%B8%D0%B9_%D1%81%D0%BF%D0%B5%D0%BA%D1%82%D1%80" TargetMode="External"/><Relationship Id="rId4" Type="http://schemas.openxmlformats.org/officeDocument/2006/relationships/hyperlink" Target="https://uk.wikipedia.org/wiki/%D0%A2%D0%B5%D0%BB%D0%B5%D0%BA%D0%BE%D0%BC%D1%83%D0%BD%D1%96%D0%BA%D0%B0%D1%86%D1%96%D1%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92</cp:revision>
  <dcterms:created xsi:type="dcterms:W3CDTF">2021-09-01T05:40:00Z</dcterms:created>
  <dcterms:modified xsi:type="dcterms:W3CDTF">2025-01-21T14:09:00Z</dcterms:modified>
</cp:coreProperties>
</file>